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3142D" w14:textId="4571B4BF" w:rsidR="00E13951" w:rsidRDefault="00E13951" w:rsidP="00E13951">
      <w:pPr>
        <w:pStyle w:val="Heading1"/>
      </w:pPr>
      <w:r>
        <w:t>Creating a PostProcessing Custom Shader</w:t>
      </w:r>
    </w:p>
    <w:p w14:paraId="21867C1A" w14:textId="595E0A8A" w:rsidR="00584BEF" w:rsidRPr="00584BEF" w:rsidRDefault="00584BEF" w:rsidP="00584BEF">
      <w:pPr>
        <w:pStyle w:val="ListParagraph"/>
        <w:numPr>
          <w:ilvl w:val="0"/>
          <w:numId w:val="3"/>
        </w:numPr>
      </w:pPr>
      <w:r w:rsidRPr="00584BEF">
        <w:t>https://www.youtube.com/watch?v=mzydOmgN7mc</w:t>
      </w:r>
    </w:p>
    <w:p w14:paraId="65ED843D" w14:textId="77777777" w:rsidR="00E13951" w:rsidRDefault="00E13951" w:rsidP="00E13951"/>
    <w:p w14:paraId="180A097F" w14:textId="25A9A109" w:rsidR="00E13951" w:rsidRDefault="00E13951" w:rsidP="00E13951">
      <w:pPr>
        <w:pStyle w:val="ListParagraph"/>
        <w:numPr>
          <w:ilvl w:val="0"/>
          <w:numId w:val="2"/>
        </w:numPr>
      </w:pPr>
      <w:r>
        <w:t>Change Material Domain to PostProcessing</w:t>
      </w:r>
    </w:p>
    <w:p w14:paraId="755CB06C" w14:textId="68AF76E3" w:rsidR="00E13951" w:rsidRDefault="00E13951" w:rsidP="00E13951">
      <w:r w:rsidRPr="00E13951">
        <w:rPr>
          <w:noProof/>
        </w:rPr>
        <w:drawing>
          <wp:inline distT="0" distB="0" distL="0" distR="0" wp14:anchorId="2E70C06D" wp14:editId="6F803119">
            <wp:extent cx="5943600" cy="3343275"/>
            <wp:effectExtent l="0" t="0" r="0" b="9525"/>
            <wp:docPr id="9250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82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145C" w14:textId="51DBAF69" w:rsidR="00E13951" w:rsidRDefault="00E13951" w:rsidP="00E13951">
      <w:pPr>
        <w:pStyle w:val="ListParagraph"/>
        <w:numPr>
          <w:ilvl w:val="0"/>
          <w:numId w:val="2"/>
        </w:numPr>
      </w:pPr>
      <w:r>
        <w:t>Add SceneTexture Node and change Id to PostProcessInput0</w:t>
      </w:r>
    </w:p>
    <w:p w14:paraId="3BC661AC" w14:textId="419C6F7F" w:rsidR="00E13951" w:rsidRDefault="00E13951" w:rsidP="00E13951">
      <w:r w:rsidRPr="00E13951">
        <w:rPr>
          <w:noProof/>
        </w:rPr>
        <w:lastRenderedPageBreak/>
        <w:drawing>
          <wp:inline distT="0" distB="0" distL="0" distR="0" wp14:anchorId="296E234B" wp14:editId="5186C78A">
            <wp:extent cx="5943600" cy="3343275"/>
            <wp:effectExtent l="0" t="0" r="0" b="9525"/>
            <wp:docPr id="279393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931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35E" w14:textId="3F9E1E54" w:rsidR="00E13951" w:rsidRDefault="00262D4C" w:rsidP="00262D4C">
      <w:pPr>
        <w:pStyle w:val="ListParagraph"/>
        <w:numPr>
          <w:ilvl w:val="0"/>
          <w:numId w:val="2"/>
        </w:numPr>
      </w:pPr>
      <w:r>
        <w:t>Add Desaturation – creates grayscale filter</w:t>
      </w:r>
    </w:p>
    <w:p w14:paraId="4D3D9BF8" w14:textId="31E7870E" w:rsidR="00262D4C" w:rsidRDefault="00262D4C" w:rsidP="00262D4C">
      <w:r w:rsidRPr="00262D4C">
        <w:rPr>
          <w:noProof/>
        </w:rPr>
        <w:drawing>
          <wp:inline distT="0" distB="0" distL="0" distR="0" wp14:anchorId="1A34F5C3" wp14:editId="6AF9A588">
            <wp:extent cx="5943600" cy="3343275"/>
            <wp:effectExtent l="0" t="0" r="0" b="9525"/>
            <wp:docPr id="1035926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260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3A2" w14:textId="30138954" w:rsidR="00262D4C" w:rsidRDefault="00262D4C" w:rsidP="00262D4C">
      <w:pPr>
        <w:pStyle w:val="ListParagraph"/>
        <w:numPr>
          <w:ilvl w:val="0"/>
          <w:numId w:val="2"/>
        </w:numPr>
      </w:pPr>
      <w:r>
        <w:t>Change Blendable Location from After Tonemapping to Before Tonemapping</w:t>
      </w:r>
    </w:p>
    <w:p w14:paraId="1B909FF3" w14:textId="5BCA50F9" w:rsidR="00262D4C" w:rsidRDefault="00262D4C" w:rsidP="00262D4C">
      <w:r w:rsidRPr="00262D4C">
        <w:rPr>
          <w:noProof/>
        </w:rPr>
        <w:lastRenderedPageBreak/>
        <w:drawing>
          <wp:inline distT="0" distB="0" distL="0" distR="0" wp14:anchorId="7B9159D6" wp14:editId="54A212FB">
            <wp:extent cx="5943600" cy="3343275"/>
            <wp:effectExtent l="0" t="0" r="0" b="9525"/>
            <wp:docPr id="1000833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35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518E" w14:textId="20999D6A" w:rsidR="006425BA" w:rsidRDefault="006425BA" w:rsidP="006425BA">
      <w:pPr>
        <w:pStyle w:val="ListParagraph"/>
        <w:numPr>
          <w:ilvl w:val="0"/>
          <w:numId w:val="2"/>
        </w:numPr>
      </w:pPr>
      <w:r>
        <w:t>Save and create Material Instance from this</w:t>
      </w:r>
    </w:p>
    <w:p w14:paraId="58F5872C" w14:textId="14FEC3CC" w:rsidR="00D9511E" w:rsidRDefault="00D9511E" w:rsidP="006425BA">
      <w:pPr>
        <w:pStyle w:val="ListParagraph"/>
        <w:numPr>
          <w:ilvl w:val="0"/>
          <w:numId w:val="2"/>
        </w:numPr>
      </w:pPr>
      <w:r>
        <w:t>Create PostProcess Volume and add Material Instance to its rendering features</w:t>
      </w:r>
      <w:r w:rsidR="00917527">
        <w:t xml:space="preserve"> (can check infinite bound to apply outside of bounding box)</w:t>
      </w:r>
    </w:p>
    <w:p w14:paraId="437B888B" w14:textId="24BB47C0" w:rsidR="00D9511E" w:rsidRDefault="00D9511E" w:rsidP="00D9511E">
      <w:r w:rsidRPr="00D9511E">
        <w:rPr>
          <w:noProof/>
        </w:rPr>
        <w:drawing>
          <wp:inline distT="0" distB="0" distL="0" distR="0" wp14:anchorId="3FBC62DF" wp14:editId="13B36DF9">
            <wp:extent cx="5943600" cy="3343275"/>
            <wp:effectExtent l="0" t="0" r="0" b="9525"/>
            <wp:docPr id="1634453791" name="Picture 1" descr="A computer screen shot of a white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3791" name="Picture 1" descr="A computer screen shot of a white cub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8A0" w14:textId="6AE59212" w:rsidR="00A325A1" w:rsidRDefault="00A325A1" w:rsidP="00D9511E">
      <w:r>
        <w:t>I believe this was just an introduction until this point.</w:t>
      </w:r>
    </w:p>
    <w:p w14:paraId="18AF6C42" w14:textId="450ED545" w:rsidR="00A325A1" w:rsidRDefault="00A325A1" w:rsidP="00A325A1">
      <w:pPr>
        <w:pStyle w:val="ListParagraph"/>
        <w:numPr>
          <w:ilvl w:val="0"/>
          <w:numId w:val="2"/>
        </w:numPr>
      </w:pPr>
      <w:r>
        <w:t>Create a new SceneTexture and set its Scene Texture Id as BaseColor(stored in GBuffer)</w:t>
      </w:r>
    </w:p>
    <w:p w14:paraId="7B8DF858" w14:textId="10B61628" w:rsidR="00A325A1" w:rsidRDefault="00A325A1" w:rsidP="00A325A1">
      <w:r w:rsidRPr="00A325A1">
        <w:rPr>
          <w:noProof/>
        </w:rPr>
        <w:lastRenderedPageBreak/>
        <w:drawing>
          <wp:inline distT="0" distB="0" distL="0" distR="0" wp14:anchorId="347CBFD1" wp14:editId="4CC25130">
            <wp:extent cx="5943600" cy="3343275"/>
            <wp:effectExtent l="0" t="0" r="0" b="9525"/>
            <wp:docPr id="183538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814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3909" w14:textId="11742176" w:rsidR="00A325A1" w:rsidRDefault="00A325A1" w:rsidP="00A325A1">
      <w:r>
        <w:t>This will result in ignoring lighting buffer and will have basic colors of materials.</w:t>
      </w:r>
      <w:r w:rsidR="00072D12">
        <w:t xml:space="preserve"> Next we copy the desaturation and connect it to new SceneTexture.</w:t>
      </w:r>
    </w:p>
    <w:p w14:paraId="0ABE3C2A" w14:textId="540AEBE9" w:rsidR="00072D12" w:rsidRDefault="00072D12" w:rsidP="00072D12">
      <w:pPr>
        <w:pStyle w:val="ListParagraph"/>
        <w:numPr>
          <w:ilvl w:val="0"/>
          <w:numId w:val="2"/>
        </w:numPr>
      </w:pPr>
      <w:r>
        <w:t>Divide the upper texture with lower</w:t>
      </w:r>
    </w:p>
    <w:p w14:paraId="737ADF87" w14:textId="70D057C6" w:rsidR="00072D12" w:rsidRDefault="00072D12" w:rsidP="00072D12">
      <w:r w:rsidRPr="00072D12">
        <w:rPr>
          <w:noProof/>
        </w:rPr>
        <w:drawing>
          <wp:inline distT="0" distB="0" distL="0" distR="0" wp14:anchorId="03C44929" wp14:editId="0B0066D4">
            <wp:extent cx="5943600" cy="3343275"/>
            <wp:effectExtent l="0" t="0" r="0" b="9525"/>
            <wp:docPr id="96387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7078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648D" w14:textId="365562CB" w:rsidR="00072D12" w:rsidRDefault="00072D12" w:rsidP="00072D12">
      <w:pPr>
        <w:pStyle w:val="ListParagraph"/>
        <w:numPr>
          <w:ilvl w:val="0"/>
          <w:numId w:val="2"/>
        </w:numPr>
      </w:pPr>
      <w:r>
        <w:t>Add Saturate Node</w:t>
      </w:r>
    </w:p>
    <w:p w14:paraId="3FFE4432" w14:textId="3FF4F160" w:rsidR="008D3D18" w:rsidRDefault="00072D12" w:rsidP="00D9511E">
      <w:r w:rsidRPr="00072D12">
        <w:rPr>
          <w:noProof/>
        </w:rPr>
        <w:lastRenderedPageBreak/>
        <w:drawing>
          <wp:inline distT="0" distB="0" distL="0" distR="0" wp14:anchorId="32DCC405" wp14:editId="3E5DAE0F">
            <wp:extent cx="5943600" cy="3343275"/>
            <wp:effectExtent l="0" t="0" r="0" b="9525"/>
            <wp:docPr id="967430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306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5F61" w14:textId="0A9DCE2E" w:rsidR="00072D12" w:rsidRDefault="00072D12" w:rsidP="00072D12">
      <w:pPr>
        <w:pStyle w:val="ListParagraph"/>
        <w:numPr>
          <w:ilvl w:val="0"/>
          <w:numId w:val="2"/>
        </w:numPr>
      </w:pPr>
      <w:r>
        <w:t>Add Mask and select only 1 channel(they are all the same)</w:t>
      </w:r>
    </w:p>
    <w:p w14:paraId="627CDC15" w14:textId="19F35722" w:rsidR="00072D12" w:rsidRDefault="00072D12" w:rsidP="00072D12">
      <w:r w:rsidRPr="00072D12">
        <w:rPr>
          <w:noProof/>
        </w:rPr>
        <w:drawing>
          <wp:inline distT="0" distB="0" distL="0" distR="0" wp14:anchorId="276268A1" wp14:editId="229DBEA2">
            <wp:extent cx="5943600" cy="3343275"/>
            <wp:effectExtent l="0" t="0" r="0" b="9525"/>
            <wp:docPr id="1598140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408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3686" w14:textId="6D577D55" w:rsidR="00072D12" w:rsidRDefault="00072D12" w:rsidP="00072D12">
      <w:r>
        <w:t xml:space="preserve">Result should be </w:t>
      </w:r>
      <w:r w:rsidR="00782E40">
        <w:t>extracted light buffer, and visuals should be grayscale, 0 where there is no light, 1 where light is directly hitting the surface.</w:t>
      </w:r>
    </w:p>
    <w:p w14:paraId="0679FEF8" w14:textId="280450E6" w:rsidR="00BD6F2D" w:rsidRDefault="00BD6F2D" w:rsidP="00BD6F2D">
      <w:pPr>
        <w:pStyle w:val="ListParagraph"/>
        <w:numPr>
          <w:ilvl w:val="0"/>
          <w:numId w:val="2"/>
        </w:numPr>
      </w:pPr>
      <w:r>
        <w:lastRenderedPageBreak/>
        <w:t>To have a strong transition between black and white, we add step with param 0.5. If a value for a pixel is &lt;0.5 then it changes into 0 and becomes black, else its white. However this transition is not smooth and needs improvements.</w:t>
      </w:r>
    </w:p>
    <w:p w14:paraId="0DD6129B" w14:textId="5F95C2A9" w:rsidR="00BD6F2D" w:rsidRDefault="00BD6F2D" w:rsidP="00BD6F2D">
      <w:r w:rsidRPr="00BD6F2D">
        <w:rPr>
          <w:noProof/>
        </w:rPr>
        <w:drawing>
          <wp:inline distT="0" distB="0" distL="0" distR="0" wp14:anchorId="0F59C49C" wp14:editId="0698DA56">
            <wp:extent cx="5943600" cy="3343275"/>
            <wp:effectExtent l="0" t="0" r="0" b="9525"/>
            <wp:docPr id="382301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181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5615" w14:textId="5AC02045" w:rsidR="00BD6F2D" w:rsidRDefault="00BD6F2D" w:rsidP="00BD6F2D">
      <w:pPr>
        <w:pStyle w:val="ListParagraph"/>
        <w:numPr>
          <w:ilvl w:val="0"/>
          <w:numId w:val="2"/>
        </w:numPr>
      </w:pPr>
      <w:r>
        <w:t>Creating a transition</w:t>
      </w:r>
    </w:p>
    <w:p w14:paraId="5D771778" w14:textId="3E17CD3C" w:rsidR="00BD6F2D" w:rsidRDefault="00BD6F2D" w:rsidP="00BD6F2D">
      <w:r>
        <w:t>Heres a simple drawn explanation:</w:t>
      </w:r>
    </w:p>
    <w:p w14:paraId="73528E0D" w14:textId="25970BF5" w:rsidR="00BD6F2D" w:rsidRDefault="00BD6F2D" w:rsidP="00BD6F2D">
      <w:r w:rsidRPr="00BD6F2D">
        <w:rPr>
          <w:noProof/>
        </w:rPr>
        <w:drawing>
          <wp:inline distT="0" distB="0" distL="0" distR="0" wp14:anchorId="2EB26A3B" wp14:editId="3F9552CE">
            <wp:extent cx="5943600" cy="3343275"/>
            <wp:effectExtent l="0" t="0" r="0" b="9525"/>
            <wp:docPr id="864936228" name="Picture 1" descr="A screen shot of a blu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36228" name="Picture 1" descr="A screen shot of a blue gri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6AC" w14:textId="4CC2D097" w:rsidR="00BD6F2D" w:rsidRDefault="007D27B0" w:rsidP="00BD6F2D">
      <w:r>
        <w:lastRenderedPageBreak/>
        <w:t>We introduce smooth step between 0.4-0.6 as represented in sketch:</w:t>
      </w:r>
      <w:r>
        <w:br/>
      </w:r>
      <w:r w:rsidRPr="007D27B0">
        <w:rPr>
          <w:noProof/>
        </w:rPr>
        <w:drawing>
          <wp:inline distT="0" distB="0" distL="0" distR="0" wp14:anchorId="68C907D8" wp14:editId="7323C6FF">
            <wp:extent cx="5943600" cy="3343275"/>
            <wp:effectExtent l="0" t="0" r="0" b="9525"/>
            <wp:docPr id="547227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775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2A45" w14:textId="12D546DE" w:rsidR="007D27B0" w:rsidRDefault="009B4DC4" w:rsidP="009B4DC4">
      <w:pPr>
        <w:pStyle w:val="ListParagraph"/>
        <w:numPr>
          <w:ilvl w:val="0"/>
          <w:numId w:val="2"/>
        </w:numPr>
      </w:pPr>
      <w:r>
        <w:t>Adjusting colors so its not black or white but our own custom colors</w:t>
      </w:r>
    </w:p>
    <w:p w14:paraId="47BC1405" w14:textId="0DA742AC" w:rsidR="009B4DC4" w:rsidRDefault="009B4DC4" w:rsidP="009B4DC4">
      <w:r w:rsidRPr="009B4DC4">
        <w:rPr>
          <w:noProof/>
        </w:rPr>
        <w:drawing>
          <wp:inline distT="0" distB="0" distL="0" distR="0" wp14:anchorId="64B56952" wp14:editId="36A87E23">
            <wp:extent cx="5943600" cy="3343275"/>
            <wp:effectExtent l="0" t="0" r="0" b="9525"/>
            <wp:docPr id="3477093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09340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A555" w14:textId="2EE27E49" w:rsidR="009B4DC4" w:rsidRDefault="009B4DC4" w:rsidP="009B4DC4">
      <w:r>
        <w:t>We can adjust these colors in our material instance.</w:t>
      </w:r>
    </w:p>
    <w:p w14:paraId="0436E3DB" w14:textId="50292271" w:rsidR="009B4DC4" w:rsidRDefault="008460C6" w:rsidP="008460C6">
      <w:pPr>
        <w:pStyle w:val="ListParagraph"/>
        <w:numPr>
          <w:ilvl w:val="0"/>
          <w:numId w:val="2"/>
        </w:numPr>
      </w:pPr>
      <w:r>
        <w:t>Applying lighting with color will not change the color. For that we introduce blending between its color and tinting parameters we introduced earlier.</w:t>
      </w:r>
    </w:p>
    <w:p w14:paraId="0E106B41" w14:textId="59F97103" w:rsidR="008460C6" w:rsidRDefault="008460C6" w:rsidP="008460C6">
      <w:r w:rsidRPr="008460C6">
        <w:rPr>
          <w:noProof/>
        </w:rPr>
        <w:lastRenderedPageBreak/>
        <w:drawing>
          <wp:inline distT="0" distB="0" distL="0" distR="0" wp14:anchorId="51716398" wp14:editId="14DA029B">
            <wp:extent cx="5943600" cy="3343275"/>
            <wp:effectExtent l="0" t="0" r="0" b="9525"/>
            <wp:docPr id="2274061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6107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09CF" w14:textId="0F7F98D5" w:rsidR="004857D3" w:rsidRDefault="004857D3" w:rsidP="004857D3">
      <w:pPr>
        <w:pStyle w:val="ListParagraph"/>
        <w:numPr>
          <w:ilvl w:val="0"/>
          <w:numId w:val="2"/>
        </w:numPr>
      </w:pPr>
      <w:r>
        <w:t>Define max distance for applying this effect, this way skybox for example unchanged</w:t>
      </w:r>
    </w:p>
    <w:p w14:paraId="5EB952B0" w14:textId="2D0B5121" w:rsidR="004857D3" w:rsidRDefault="004857D3" w:rsidP="004857D3">
      <w:r w:rsidRPr="004857D3">
        <w:drawing>
          <wp:inline distT="0" distB="0" distL="0" distR="0" wp14:anchorId="2634263F" wp14:editId="4C835C44">
            <wp:extent cx="5943600" cy="3343275"/>
            <wp:effectExtent l="0" t="0" r="0" b="9525"/>
            <wp:docPr id="158949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99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8E84" w14:textId="4D371010" w:rsidR="004857D3" w:rsidRDefault="008A3C4B" w:rsidP="008A3C4B">
      <w:pPr>
        <w:pStyle w:val="ListParagraph"/>
        <w:numPr>
          <w:ilvl w:val="0"/>
          <w:numId w:val="2"/>
        </w:numPr>
      </w:pPr>
      <w:r>
        <w:t>To apply effect to only some objects, we need to select the objects with Render CustomDepth Pass Boolean</w:t>
      </w:r>
    </w:p>
    <w:p w14:paraId="67C3B3C6" w14:textId="44991065" w:rsidR="008A3C4B" w:rsidRDefault="008A3C4B" w:rsidP="008A3C4B">
      <w:r w:rsidRPr="008A3C4B">
        <w:lastRenderedPageBreak/>
        <w:drawing>
          <wp:inline distT="0" distB="0" distL="0" distR="0" wp14:anchorId="3F16C51D" wp14:editId="5308B833">
            <wp:extent cx="5943600" cy="3343275"/>
            <wp:effectExtent l="0" t="0" r="0" b="9525"/>
            <wp:docPr id="1362375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755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323C" w14:textId="47B75F30" w:rsidR="008A3C4B" w:rsidRDefault="008A3C4B" w:rsidP="008A3C4B">
      <w:r>
        <w:t>After that we need to adjust our effect to filter only selected objects</w:t>
      </w:r>
    </w:p>
    <w:p w14:paraId="1ED88041" w14:textId="3792FA33" w:rsidR="007A1CAA" w:rsidRDefault="007A1CAA" w:rsidP="007A1CAA">
      <w:pPr>
        <w:pStyle w:val="ListParagraph"/>
        <w:numPr>
          <w:ilvl w:val="0"/>
          <w:numId w:val="2"/>
        </w:numPr>
      </w:pPr>
      <w:r>
        <w:t>Now we get custom depth objects in this effect, however this results in wall hack possibilities</w:t>
      </w:r>
    </w:p>
    <w:p w14:paraId="288F086F" w14:textId="22FE3A40" w:rsidR="007A1CAA" w:rsidRDefault="007A1CAA" w:rsidP="007A1CAA">
      <w:r w:rsidRPr="007A1CAA">
        <w:drawing>
          <wp:inline distT="0" distB="0" distL="0" distR="0" wp14:anchorId="0E0D7FDF" wp14:editId="0276689D">
            <wp:extent cx="5943600" cy="3343275"/>
            <wp:effectExtent l="0" t="0" r="0" b="9525"/>
            <wp:docPr id="1667976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765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EDA" w14:textId="28841DAE" w:rsidR="007A1CAA" w:rsidRDefault="007A1CAA" w:rsidP="007A1CAA">
      <w:r>
        <w:t xml:space="preserve">To solve this we need to adjust the effect </w:t>
      </w:r>
      <w:r w:rsidR="005F03F5">
        <w:t>so it checks sceneDepth if our custom depth object is 1</w:t>
      </w:r>
      <w:r w:rsidR="005F03F5" w:rsidRPr="005F03F5">
        <w:rPr>
          <w:vertAlign w:val="superscript"/>
        </w:rPr>
        <w:t>st</w:t>
      </w:r>
      <w:r w:rsidR="005F03F5">
        <w:t xml:space="preserve"> in camera</w:t>
      </w:r>
    </w:p>
    <w:p w14:paraId="3AB5ABB5" w14:textId="159AA41B" w:rsidR="005F03F5" w:rsidRDefault="005F03F5" w:rsidP="007A1CAA">
      <w:r w:rsidRPr="005F03F5">
        <w:lastRenderedPageBreak/>
        <w:drawing>
          <wp:inline distT="0" distB="0" distL="0" distR="0" wp14:anchorId="689664BE" wp14:editId="6C9A7103">
            <wp:extent cx="5943600" cy="3343275"/>
            <wp:effectExtent l="0" t="0" r="0" b="9525"/>
            <wp:docPr id="6037385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38539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FED9" w14:textId="41C1F7A7" w:rsidR="005F03F5" w:rsidRDefault="005F03F5" w:rsidP="005F03F5">
      <w:pPr>
        <w:pStyle w:val="ListParagraph"/>
        <w:numPr>
          <w:ilvl w:val="0"/>
          <w:numId w:val="2"/>
        </w:numPr>
      </w:pPr>
      <w:r>
        <w:t>Create an option for enabling and disabling this</w:t>
      </w:r>
    </w:p>
    <w:p w14:paraId="37523EAC" w14:textId="47AAE983" w:rsidR="005F03F5" w:rsidRDefault="005F03F5" w:rsidP="005F03F5">
      <w:r w:rsidRPr="005F03F5">
        <w:drawing>
          <wp:inline distT="0" distB="0" distL="0" distR="0" wp14:anchorId="02CD1678" wp14:editId="187A9EBA">
            <wp:extent cx="5943600" cy="3343275"/>
            <wp:effectExtent l="0" t="0" r="0" b="9525"/>
            <wp:docPr id="21336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72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046A" w14:textId="58E1A400" w:rsidR="008460C6" w:rsidRDefault="00416802" w:rsidP="00416802">
      <w:pPr>
        <w:pStyle w:val="ListParagraph"/>
        <w:numPr>
          <w:ilvl w:val="0"/>
          <w:numId w:val="2"/>
        </w:numPr>
      </w:pPr>
      <w:r>
        <w:t>Create option to enabling custom depth wallhack</w:t>
      </w:r>
    </w:p>
    <w:p w14:paraId="14DB054B" w14:textId="378AACE4" w:rsidR="00416802" w:rsidRPr="00E13951" w:rsidRDefault="00416802" w:rsidP="00416802">
      <w:r w:rsidRPr="00416802">
        <w:lastRenderedPageBreak/>
        <w:drawing>
          <wp:inline distT="0" distB="0" distL="0" distR="0" wp14:anchorId="5E177BF2" wp14:editId="3794270F">
            <wp:extent cx="5943600" cy="3343275"/>
            <wp:effectExtent l="0" t="0" r="0" b="9525"/>
            <wp:docPr id="102529750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97505" name="Picture 1" descr="A computer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6802" w:rsidRPr="00E139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574ACA"/>
    <w:multiLevelType w:val="hybridMultilevel"/>
    <w:tmpl w:val="6A140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CB1F28"/>
    <w:multiLevelType w:val="hybridMultilevel"/>
    <w:tmpl w:val="484296B4"/>
    <w:lvl w:ilvl="0" w:tplc="1222F5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86181B"/>
    <w:multiLevelType w:val="hybridMultilevel"/>
    <w:tmpl w:val="2B640438"/>
    <w:lvl w:ilvl="0" w:tplc="80FE08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5617525">
    <w:abstractNumId w:val="2"/>
  </w:num>
  <w:num w:numId="2" w16cid:durableId="261767009">
    <w:abstractNumId w:val="0"/>
  </w:num>
  <w:num w:numId="3" w16cid:durableId="5969817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192"/>
    <w:rsid w:val="00072D12"/>
    <w:rsid w:val="00173D62"/>
    <w:rsid w:val="00262D4C"/>
    <w:rsid w:val="002A04FC"/>
    <w:rsid w:val="0037485B"/>
    <w:rsid w:val="00416802"/>
    <w:rsid w:val="004857D3"/>
    <w:rsid w:val="00584BEF"/>
    <w:rsid w:val="005F03F5"/>
    <w:rsid w:val="006425BA"/>
    <w:rsid w:val="00782E40"/>
    <w:rsid w:val="007A1CAA"/>
    <w:rsid w:val="007D27B0"/>
    <w:rsid w:val="007F6CDC"/>
    <w:rsid w:val="008460C6"/>
    <w:rsid w:val="008A3C4B"/>
    <w:rsid w:val="008D3D18"/>
    <w:rsid w:val="00917527"/>
    <w:rsid w:val="009B4DC4"/>
    <w:rsid w:val="00A325A1"/>
    <w:rsid w:val="00BD6F2D"/>
    <w:rsid w:val="00D9511E"/>
    <w:rsid w:val="00DD0DE3"/>
    <w:rsid w:val="00E13951"/>
    <w:rsid w:val="00E95192"/>
    <w:rsid w:val="00F4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EDB6E"/>
  <w15:chartTrackingRefBased/>
  <w15:docId w15:val="{E30371D4-C886-421A-A3CA-943A483C4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39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9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139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11</Pages>
  <Words>338</Words>
  <Characters>1932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Josip Vučica</dc:creator>
  <cp:keywords/>
  <dc:description/>
  <cp:lastModifiedBy>Josip Vučica</cp:lastModifiedBy>
  <cp:revision>14</cp:revision>
  <dcterms:created xsi:type="dcterms:W3CDTF">2023-12-14T20:02:00Z</dcterms:created>
  <dcterms:modified xsi:type="dcterms:W3CDTF">2023-12-16T15:15:00Z</dcterms:modified>
</cp:coreProperties>
</file>